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1C" w:rsidRDefault="00FF441C" w:rsidP="00FF441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ANEXO I</w:t>
      </w:r>
    </w:p>
    <w:p w:rsidR="00FF441C" w:rsidRDefault="00FF441C" w:rsidP="00FF441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FF441C" w:rsidRDefault="00FF441C" w:rsidP="00FF441C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AUTODECLARAÇÃO – EDITAL </w:t>
      </w:r>
      <w:r w:rsidR="00F22FBB" w:rsidRPr="00F22FB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02</w:t>
      </w:r>
      <w:r w:rsidRPr="00F22FB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2020</w:t>
      </w:r>
    </w:p>
    <w:p w:rsidR="00FF441C" w:rsidRDefault="00FF441C" w:rsidP="00FF441C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</w:p>
    <w:p w:rsidR="00FF441C" w:rsidRDefault="00FF441C" w:rsidP="00F22FB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Nos termos do Art. 6º</w:t>
      </w:r>
      <w:r w:rsidR="00F22FBB">
        <w:rPr>
          <w:rFonts w:ascii="Arial" w:eastAsia="Times New Roman" w:hAnsi="Arial" w:cs="Arial"/>
          <w:color w:val="000000"/>
          <w:lang w:eastAsia="pt-BR"/>
        </w:rPr>
        <w:t>, § 1°</w:t>
      </w:r>
      <w:r>
        <w:rPr>
          <w:rFonts w:ascii="Arial" w:eastAsia="Times New Roman" w:hAnsi="Arial" w:cs="Arial"/>
          <w:color w:val="000000"/>
          <w:lang w:eastAsia="pt-BR"/>
        </w:rPr>
        <w:t xml:space="preserve">, do Decreto 10.464/20, que regulamenta a Lei Aldir Blanc de Emergência Cultural, as entidades deverão apresentar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autodeclaração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>, da qual constarão informações sobre a interrupção de suas atividades e indicação dos cadastros em que estiverem inscritas acompanhados da sua homologação, quando for o caso. (Certifique-se que está declarando os mesmos dados que constam no seu Cadastro Municipal para que não haja incompatibilidade de informações e seja automaticamente desclassificado)</w:t>
      </w:r>
    </w:p>
    <w:p w:rsidR="00FF441C" w:rsidRDefault="00FF441C" w:rsidP="00FF441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F441C" w:rsidRDefault="00FF441C" w:rsidP="00FF441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4214"/>
        <w:gridCol w:w="992"/>
        <w:gridCol w:w="434"/>
        <w:gridCol w:w="571"/>
        <w:gridCol w:w="58"/>
        <w:gridCol w:w="3370"/>
      </w:tblGrid>
      <w:tr w:rsidR="00FF441C" w:rsidTr="00FF441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C" w:rsidRDefault="00FF441C" w:rsidP="003C6CE4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457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IDENTIFICAÇÃO:</w:t>
            </w:r>
          </w:p>
        </w:tc>
      </w:tr>
      <w:tr w:rsidR="00FF441C" w:rsidTr="00FF441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É GERIDO POR: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pessoas físicas; ( ) organizações da sociedade civil; ( ) empresas culturais;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organizações culturais comunitárias; ( ) cooperativas com finalidade cultural; ( )instituições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culturais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, com ou sem fins lucrativos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FF441C" w:rsidTr="00FF441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CNPJ:</w:t>
            </w:r>
          </w:p>
        </w:tc>
      </w:tr>
      <w:tr w:rsidR="00FF441C" w:rsidTr="00FF441C"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Número: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Complemento: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Bairro: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UF: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Cidade: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DDD / Telefone: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ind w:left="60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DDD / Fax: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C" w:rsidRDefault="00FF441C">
            <w:pPr>
              <w:spacing w:line="240" w:lineRule="auto"/>
              <w:ind w:left="570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Endereço na Internet:</w:t>
            </w:r>
          </w:p>
        </w:tc>
      </w:tr>
      <w:tr w:rsidR="00FF441C" w:rsidTr="00FF441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 do Responsável:</w:t>
            </w:r>
          </w:p>
        </w:tc>
      </w:tr>
      <w:tr w:rsidR="00FF441C" w:rsidTr="00FF441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 do Responsável:</w:t>
            </w:r>
          </w:p>
        </w:tc>
      </w:tr>
    </w:tbl>
    <w:p w:rsidR="00FF441C" w:rsidRDefault="00FF441C" w:rsidP="00FF441C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FF441C" w:rsidTr="00FF44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 w:rsidP="003C6CE4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457" w:hanging="425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HISTÓRICO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(Descreva de maneira sucinta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quando e como foi criado e qual a relação com a comunidade onde está localizada)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pStyle w:val="PargrafodaLista"/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3. ATIVIDADES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(Descreva as principais atividades culturais desenvolvidas)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4. PÚBLICO-ALVO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(Descreva para quem as principais atividades promovidas são direcionadas e qual a faixa etária do público atendido)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5. PARCERIAS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Participou de eventos realizados em conjunto com outras organizações?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SIM ( )NÃO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Em caso afirmativo, quais foram, onde e quando ocorreram?</w:t>
            </w:r>
          </w:p>
        </w:tc>
      </w:tr>
      <w:tr w:rsidR="00FF441C" w:rsidTr="00FF44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6. PREMIAÇÕES E SELEÇÕES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Foi selecionada em algum concurso ou edital?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SIM ( )NÃO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Em caso afirmativo, quais foram, quando ocorreram?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Foi homenageada ou recebeu algum prêmio?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SIM ( )NÃO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Em caso afirmativo, quais foram, quando ocorreram?</w:t>
            </w:r>
          </w:p>
        </w:tc>
      </w:tr>
      <w:tr w:rsidR="00FF441C" w:rsidTr="00FF44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7. PUBLICAÇÕES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Publicou material, tais como livros, revistas, CDs, DVDs, cartilhas,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>? Quais?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Alguma outra organização publicou material sobre seu trabalho? Que tipo de publicação?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8. DIVULGAÇÃO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(Foi citada em jornais, revistas, rádios, sites da internet,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 Em que ocasião?)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9. SOBRE O LOCAL DE FUNCIONAMENTO, ELE É: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ALUGADO ( ) CEDIDO ( ) PRÓPRIO ( ) OUTRO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Outro-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Especificar:_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__________________________________________________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10. POSSUI FUNCIONÁRIOS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NÃO ( )SIM / QUANTOS: _______________________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 HOUVE, DURANTE A PANDEMIA, ALGUMA DAS SITUAÇÕES ABAIXO RELACIONADAS COM OS TRABALHADORES?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DEMISSÃO ( )TELETRABALHO ( ) REDUÇÃO DE JORNADA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REDUÇÃO DE SALÁRIO ( )NÃO HOUVE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OUTRO –ESPECIFICAR:______________________________________________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12. FORMAS DE MANUTENÇÃO E VALORES MÉDIOS MENSAIS: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CONTRIBUIÇÕES DOS ASSOCIADOS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INGRESSOS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LEIS DE INCENTIVO/EDITAIS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MENSALIDADES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RECURSOS PÚBLICOS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RECURSOS PRIVADOS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OUTROS – ESPECIFICAR:____________________________________________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13. ÁREA DE ATUAÇÃO: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PONTOS E PONTÕES DE CULTURA;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TEATROS INDEPENDENTES;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ESCOLAS DE MÚSICA, DE CAPOEIRA E DE ARTES E ESTÚDIOS, COMPANHIAS E ESCOLAS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 DANÇA;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CIRCOS;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CINECLUBES;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CENTROS CULTURAIS, CASAS DE CULTURA E CENTROS DE TRADIÇÃO REGIONAIS;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MUSEUS COMUNITÁRIOS, CENTROS DE MEMÓRIA E PATRIMÔNIO;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BIBLIOTECAS COMUNITÁRIAS;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ESPAÇOS CULTURAIS EM COMUNIDADES INDÍGENAS;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CENTROS ARTÍSTICOS E CULTURAIS AFRO-BRASILEIROS;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COMUNIDADES QUILOMBOLAS;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ESPAÇOS DE POVOS E COMUNIDADES TRADICIONAIS;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FESTAS POPULARES, INCLUSIVE O CARNAVAL E O SÃO JOÃO, E OUTRAS DE CARÁTER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REGIONAL;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TEATRO DE RUA E DEMAIS EXPRESSÕES ARTÍSTICAS E CULTURAIS REALIZADAS EM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ESPAÇOS PÚBLICOS;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LIVRARIAS, EDITORAS E SEBOS;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EMPRESAS DE DIVERSÃO E PRODUÇÃO DE ESPETÁCULOS;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ESTÚDIOS DE FOTOGRAFIA;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PRODUTORAS DE CINEMA E AUDIOVISUAL;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ATELIÊS DE PINTURA, MODA, DESIGN, ARTESANATO;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GALERIAS DE ARTE E DE FOTOGRAFIAS;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FEIRAS DE ARTE E DE ARTESANATO;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ESPAÇOS DE APRESENTAÇÃO MUSICAL;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ESPAÇOS DE LITERATURA, POESIA E LITERATURA DE CORDEL;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ESPAÇOS E CENTROS DE CULTURA ALIMENTAR DE BASE COMUNITÁRIA, AGROECOLÓGICA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 DE CULTURAS ORIGINÁRIAS, TRADICIONAIS E POPULARES;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OUTROS-ESPECIFICAR:_____________________________________________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14. QUAL A MÉDIA DO CUSTO MENSAL?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Despesas com conta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água:_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____________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Despesas com conta de energia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elétrica:_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_________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Despesas com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pessoal:_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___________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Despesa total em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média:_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___________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anexar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comprovantes meses novembro e dezembro de 2019 e janeiro e fevereiro de 2020)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15. INFORMAÇÕES ADICIONAIS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Há mais informações, dados, referências que queira destacar?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</w:tbl>
    <w:p w:rsidR="00FF441C" w:rsidRDefault="00FF441C" w:rsidP="00FF441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elacomgrade"/>
        <w:tblW w:w="963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4"/>
        <w:gridCol w:w="2905"/>
      </w:tblGrid>
      <w:tr w:rsidR="00FF441C" w:rsidTr="00FF441C">
        <w:trPr>
          <w:trHeight w:val="3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C" w:rsidRDefault="00FF441C">
            <w:pPr>
              <w:spacing w:line="240" w:lineRule="auto"/>
              <w:ind w:left="-5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ab/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16. MEMBROS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(Quem são os membros do espaço, cooperativa,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? Que tipo de atividades culturais eles desenvolvem dentro e fora da instituição? Caso seja necessário, adicione novas tabelas.)</w:t>
            </w:r>
          </w:p>
        </w:tc>
      </w:tr>
      <w:tr w:rsidR="00FF441C" w:rsidTr="00FF441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 COMPLETO: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___________________________________________________________________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FUNÇÃO NA INSTITUIÇÃO:</w:t>
            </w:r>
          </w:p>
          <w:p w:rsidR="00F22FBB" w:rsidRDefault="00F22FBB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bookmarkStart w:id="0" w:name="_GoBack"/>
            <w:bookmarkEnd w:id="0"/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PRINCIPAIS ATIVIDADES DESENVOLVIDAS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 DE REALIZAÇÃO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 COMPLETO: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___________________________________________________________________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FUNÇÃO NA INSTITUIÇÃO: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PRINCIPAIS ATIVIDADES DESENVOLVIDAS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 DE REALIZAÇÃO</w:t>
            </w:r>
          </w:p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F441C" w:rsidTr="00FF441C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41C" w:rsidRDefault="00FF441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</w:tbl>
    <w:p w:rsidR="00FF441C" w:rsidRDefault="00FF441C" w:rsidP="00FF441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F441C" w:rsidRDefault="00FF441C" w:rsidP="00FF441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F441C" w:rsidRDefault="00FF441C" w:rsidP="00FF441C"/>
    <w:p w:rsidR="00B90BE6" w:rsidRPr="0002009F" w:rsidRDefault="00B90BE6">
      <w:pPr>
        <w:rPr>
          <w:sz w:val="24"/>
          <w:szCs w:val="24"/>
        </w:rPr>
      </w:pPr>
    </w:p>
    <w:sectPr w:rsidR="00B90BE6" w:rsidRPr="0002009F" w:rsidSect="00E96B0B">
      <w:headerReference w:type="default" r:id="rId7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C7" w:rsidRDefault="00693EC7" w:rsidP="00E96B0B">
      <w:pPr>
        <w:spacing w:after="0" w:line="240" w:lineRule="auto"/>
      </w:pPr>
      <w:r>
        <w:separator/>
      </w:r>
    </w:p>
  </w:endnote>
  <w:endnote w:type="continuationSeparator" w:id="0">
    <w:p w:rsidR="00693EC7" w:rsidRDefault="00693EC7" w:rsidP="00E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C7" w:rsidRDefault="00693EC7" w:rsidP="00E96B0B">
      <w:pPr>
        <w:spacing w:after="0" w:line="240" w:lineRule="auto"/>
      </w:pPr>
      <w:r>
        <w:separator/>
      </w:r>
    </w:p>
  </w:footnote>
  <w:footnote w:type="continuationSeparator" w:id="0">
    <w:p w:rsidR="00693EC7" w:rsidRDefault="00693EC7" w:rsidP="00E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0B" w:rsidRDefault="00764F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-1022986</wp:posOffset>
          </wp:positionH>
          <wp:positionV relativeFrom="paragraph">
            <wp:posOffset>-401955</wp:posOffset>
          </wp:positionV>
          <wp:extent cx="7439025" cy="1051733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ultura, esporte e laz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100" cy="10518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3D7A"/>
    <w:multiLevelType w:val="hybridMultilevel"/>
    <w:tmpl w:val="3EE439B8"/>
    <w:lvl w:ilvl="0" w:tplc="A3E88890">
      <w:start w:val="1"/>
      <w:numFmt w:val="decimal"/>
      <w:lvlText w:val="%1."/>
      <w:lvlJc w:val="left"/>
      <w:pPr>
        <w:ind w:left="786" w:hanging="360"/>
      </w:pPr>
      <w:rPr>
        <w:b/>
        <w:bCs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B"/>
    <w:rsid w:val="0002009F"/>
    <w:rsid w:val="000A1601"/>
    <w:rsid w:val="00246F69"/>
    <w:rsid w:val="0054316A"/>
    <w:rsid w:val="00693EC7"/>
    <w:rsid w:val="00764F2B"/>
    <w:rsid w:val="00B90BE6"/>
    <w:rsid w:val="00E96B0B"/>
    <w:rsid w:val="00F22FBB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94E4"/>
  <w15:chartTrackingRefBased/>
  <w15:docId w15:val="{E5DC49E3-C54F-4486-AC21-B185C46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1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B0B"/>
  </w:style>
  <w:style w:type="paragraph" w:styleId="Rodap">
    <w:name w:val="footer"/>
    <w:basedOn w:val="Normal"/>
    <w:link w:val="Rodap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B0B"/>
  </w:style>
  <w:style w:type="paragraph" w:styleId="PargrafodaLista">
    <w:name w:val="List Paragraph"/>
    <w:basedOn w:val="Normal"/>
    <w:uiPriority w:val="34"/>
    <w:qFormat/>
    <w:rsid w:val="00FF441C"/>
    <w:pPr>
      <w:ind w:left="720"/>
      <w:contextualSpacing/>
    </w:pPr>
  </w:style>
  <w:style w:type="table" w:styleId="Tabelacomgrade">
    <w:name w:val="Table Grid"/>
    <w:basedOn w:val="Tabelanormal"/>
    <w:uiPriority w:val="59"/>
    <w:rsid w:val="00FF44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</dc:creator>
  <cp:keywords/>
  <dc:description/>
  <cp:lastModifiedBy>Edson Freire</cp:lastModifiedBy>
  <cp:revision>2</cp:revision>
  <dcterms:created xsi:type="dcterms:W3CDTF">2020-12-09T17:27:00Z</dcterms:created>
  <dcterms:modified xsi:type="dcterms:W3CDTF">2020-12-09T17:27:00Z</dcterms:modified>
</cp:coreProperties>
</file>